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272" w:rsidRPr="002333EB" w:rsidRDefault="00977272">
      <w:pPr>
        <w:rPr>
          <w:rFonts w:ascii="Times New Roman" w:hAnsi="Times New Roman"/>
          <w:b/>
          <w:sz w:val="28"/>
          <w:szCs w:val="28"/>
        </w:rPr>
      </w:pPr>
      <w:bookmarkStart w:id="0" w:name="_GoBack"/>
      <w:bookmarkEnd w:id="0"/>
      <w:r>
        <w:rPr>
          <w:rFonts w:ascii="Times New Roman" w:hAnsi="Times New Roman"/>
          <w:b/>
          <w:sz w:val="28"/>
          <w:szCs w:val="28"/>
        </w:rPr>
        <w:t>C</w:t>
      </w:r>
      <w:r w:rsidR="008A01C7">
        <w:rPr>
          <w:rFonts w:ascii="Times New Roman" w:hAnsi="Times New Roman"/>
          <w:b/>
          <w:sz w:val="28"/>
          <w:szCs w:val="28"/>
        </w:rPr>
        <w:t>ont</w:t>
      </w:r>
      <w:r w:rsidR="002C102C">
        <w:rPr>
          <w:rFonts w:ascii="Times New Roman" w:hAnsi="Times New Roman"/>
          <w:b/>
          <w:sz w:val="28"/>
          <w:szCs w:val="28"/>
        </w:rPr>
        <w:t>inuing Nursing Education</w:t>
      </w:r>
      <w:r w:rsidR="008A01C7">
        <w:rPr>
          <w:rFonts w:ascii="Times New Roman" w:hAnsi="Times New Roman"/>
          <w:b/>
          <w:sz w:val="28"/>
          <w:szCs w:val="28"/>
        </w:rPr>
        <w:t xml:space="preserve"> Required</w:t>
      </w:r>
      <w:r>
        <w:rPr>
          <w:rFonts w:ascii="Times New Roman" w:hAnsi="Times New Roman"/>
          <w:b/>
          <w:sz w:val="28"/>
          <w:szCs w:val="28"/>
        </w:rPr>
        <w:t xml:space="preserve"> for </w:t>
      </w:r>
      <w:r w:rsidR="008A01C7">
        <w:rPr>
          <w:rFonts w:ascii="Times New Roman" w:hAnsi="Times New Roman"/>
          <w:b/>
          <w:sz w:val="28"/>
          <w:szCs w:val="28"/>
        </w:rPr>
        <w:t xml:space="preserve">NJ </w:t>
      </w:r>
      <w:r>
        <w:rPr>
          <w:rFonts w:ascii="Times New Roman" w:hAnsi="Times New Roman"/>
          <w:b/>
          <w:sz w:val="28"/>
          <w:szCs w:val="28"/>
        </w:rPr>
        <w:t>License Renewal</w:t>
      </w:r>
    </w:p>
    <w:p w:rsidR="002333EB" w:rsidRPr="005745C8" w:rsidRDefault="005745C8">
      <w:pPr>
        <w:rPr>
          <w:rFonts w:ascii="Times New Roman" w:hAnsi="Times New Roman"/>
          <w:sz w:val="24"/>
          <w:szCs w:val="24"/>
        </w:rPr>
      </w:pPr>
      <w:r w:rsidRPr="005745C8">
        <w:rPr>
          <w:rFonts w:ascii="Times New Roman" w:hAnsi="Times New Roman"/>
          <w:sz w:val="24"/>
          <w:szCs w:val="24"/>
        </w:rPr>
        <w:t>Patricia Murphy, RN, PhD, FAAN, NJ Board of Nursing President</w:t>
      </w:r>
    </w:p>
    <w:p w:rsidR="002333EB" w:rsidRDefault="002333EB">
      <w:pPr>
        <w:rPr>
          <w:rFonts w:ascii="Times New Roman" w:hAnsi="Times New Roman"/>
          <w:sz w:val="24"/>
          <w:szCs w:val="24"/>
        </w:rPr>
      </w:pPr>
    </w:p>
    <w:p w:rsidR="00F94399" w:rsidRDefault="008A01C7">
      <w:pPr>
        <w:rPr>
          <w:rFonts w:ascii="Times New Roman" w:hAnsi="Times New Roman"/>
          <w:sz w:val="24"/>
          <w:szCs w:val="24"/>
        </w:rPr>
      </w:pPr>
      <w:r>
        <w:rPr>
          <w:rFonts w:ascii="Times New Roman" w:hAnsi="Times New Roman"/>
          <w:sz w:val="24"/>
          <w:szCs w:val="24"/>
        </w:rPr>
        <w:t>Half of the NJ Registered Nurses (RNs), Licensed Practical Nurses (LPNs), and Advanced Practice Nurses (A</w:t>
      </w:r>
      <w:r w:rsidR="00977272">
        <w:rPr>
          <w:rFonts w:ascii="Times New Roman" w:hAnsi="Times New Roman"/>
          <w:sz w:val="24"/>
          <w:szCs w:val="24"/>
        </w:rPr>
        <w:t>PNs,</w:t>
      </w:r>
      <w:r>
        <w:rPr>
          <w:rFonts w:ascii="Times New Roman" w:hAnsi="Times New Roman"/>
          <w:sz w:val="24"/>
          <w:szCs w:val="24"/>
        </w:rPr>
        <w:t xml:space="preserve">) </w:t>
      </w:r>
      <w:r w:rsidR="00977272">
        <w:rPr>
          <w:rFonts w:ascii="Times New Roman" w:hAnsi="Times New Roman"/>
          <w:sz w:val="24"/>
          <w:szCs w:val="24"/>
        </w:rPr>
        <w:t>will begin the process to</w:t>
      </w:r>
      <w:r w:rsidR="002333EB">
        <w:rPr>
          <w:rFonts w:ascii="Times New Roman" w:hAnsi="Times New Roman"/>
          <w:sz w:val="24"/>
          <w:szCs w:val="24"/>
        </w:rPr>
        <w:t xml:space="preserve"> renew their NJ licenses</w:t>
      </w:r>
      <w:r w:rsidR="00E135D4">
        <w:rPr>
          <w:rFonts w:ascii="Times New Roman" w:hAnsi="Times New Roman"/>
          <w:sz w:val="24"/>
          <w:szCs w:val="24"/>
        </w:rPr>
        <w:t xml:space="preserve"> soon</w:t>
      </w:r>
      <w:r w:rsidR="002333EB">
        <w:rPr>
          <w:rFonts w:ascii="Times New Roman" w:hAnsi="Times New Roman"/>
          <w:sz w:val="24"/>
          <w:szCs w:val="24"/>
        </w:rPr>
        <w:t>.   I</w:t>
      </w:r>
      <w:r>
        <w:rPr>
          <w:rFonts w:ascii="Times New Roman" w:hAnsi="Times New Roman"/>
          <w:sz w:val="24"/>
          <w:szCs w:val="24"/>
        </w:rPr>
        <w:t>n order to renew these</w:t>
      </w:r>
      <w:r w:rsidR="002333EB">
        <w:rPr>
          <w:rFonts w:ascii="Times New Roman" w:hAnsi="Times New Roman"/>
          <w:sz w:val="24"/>
          <w:szCs w:val="24"/>
        </w:rPr>
        <w:t xml:space="preserve"> license</w:t>
      </w:r>
      <w:r>
        <w:rPr>
          <w:rFonts w:ascii="Times New Roman" w:hAnsi="Times New Roman"/>
          <w:sz w:val="24"/>
          <w:szCs w:val="24"/>
        </w:rPr>
        <w:t>s</w:t>
      </w:r>
      <w:r w:rsidR="00977272">
        <w:rPr>
          <w:rFonts w:ascii="Times New Roman" w:hAnsi="Times New Roman"/>
          <w:sz w:val="24"/>
          <w:szCs w:val="24"/>
        </w:rPr>
        <w:t xml:space="preserve"> 30 C</w:t>
      </w:r>
      <w:r>
        <w:rPr>
          <w:rFonts w:ascii="Times New Roman" w:hAnsi="Times New Roman"/>
          <w:sz w:val="24"/>
          <w:szCs w:val="24"/>
        </w:rPr>
        <w:t xml:space="preserve">ontinuing Nursing Education </w:t>
      </w:r>
      <w:r w:rsidR="002C102C">
        <w:rPr>
          <w:rFonts w:ascii="Times New Roman" w:hAnsi="Times New Roman"/>
          <w:sz w:val="24"/>
          <w:szCs w:val="24"/>
        </w:rPr>
        <w:t xml:space="preserve">contact hours </w:t>
      </w:r>
      <w:r w:rsidR="00977272">
        <w:rPr>
          <w:rFonts w:ascii="Times New Roman" w:hAnsi="Times New Roman"/>
          <w:sz w:val="24"/>
          <w:szCs w:val="24"/>
        </w:rPr>
        <w:t>are required to be comp</w:t>
      </w:r>
      <w:r w:rsidR="002C102C">
        <w:rPr>
          <w:rFonts w:ascii="Times New Roman" w:hAnsi="Times New Roman"/>
          <w:sz w:val="24"/>
          <w:szCs w:val="24"/>
        </w:rPr>
        <w:t xml:space="preserve">leted before renewal.  However, </w:t>
      </w:r>
      <w:r w:rsidR="00977272">
        <w:rPr>
          <w:rFonts w:ascii="Times New Roman" w:hAnsi="Times New Roman"/>
          <w:sz w:val="24"/>
          <w:szCs w:val="24"/>
        </w:rPr>
        <w:t xml:space="preserve">most nurses are unaware that the </w:t>
      </w:r>
      <w:r>
        <w:rPr>
          <w:rFonts w:ascii="Times New Roman" w:hAnsi="Times New Roman"/>
          <w:sz w:val="24"/>
          <w:szCs w:val="24"/>
        </w:rPr>
        <w:t xml:space="preserve">NJ </w:t>
      </w:r>
      <w:r w:rsidR="00977272">
        <w:rPr>
          <w:rFonts w:ascii="Times New Roman" w:hAnsi="Times New Roman"/>
          <w:sz w:val="24"/>
          <w:szCs w:val="24"/>
        </w:rPr>
        <w:t>Board of Nursing (BON) can take action against a nurse’s license wh</w:t>
      </w:r>
      <w:r w:rsidR="002C102C">
        <w:rPr>
          <w:rFonts w:ascii="Times New Roman" w:hAnsi="Times New Roman"/>
          <w:sz w:val="24"/>
          <w:szCs w:val="24"/>
        </w:rPr>
        <w:t>en a nurse fails to complete</w:t>
      </w:r>
      <w:r w:rsidR="00977272">
        <w:rPr>
          <w:rFonts w:ascii="Times New Roman" w:hAnsi="Times New Roman"/>
          <w:sz w:val="24"/>
          <w:szCs w:val="24"/>
        </w:rPr>
        <w:t xml:space="preserve"> the required C</w:t>
      </w:r>
      <w:r w:rsidR="002C102C">
        <w:rPr>
          <w:rFonts w:ascii="Times New Roman" w:hAnsi="Times New Roman"/>
          <w:sz w:val="24"/>
          <w:szCs w:val="24"/>
        </w:rPr>
        <w:t>NE contact hours</w:t>
      </w:r>
      <w:r>
        <w:rPr>
          <w:rFonts w:ascii="Times New Roman" w:hAnsi="Times New Roman"/>
          <w:sz w:val="24"/>
          <w:szCs w:val="24"/>
        </w:rPr>
        <w:t xml:space="preserve"> including:</w:t>
      </w:r>
      <w:r w:rsidR="00977272">
        <w:rPr>
          <w:rFonts w:ascii="Times New Roman" w:hAnsi="Times New Roman"/>
          <w:sz w:val="24"/>
          <w:szCs w:val="24"/>
        </w:rPr>
        <w:t xml:space="preserve"> a public reprimand which </w:t>
      </w:r>
      <w:r>
        <w:rPr>
          <w:rFonts w:ascii="Times New Roman" w:hAnsi="Times New Roman"/>
          <w:sz w:val="24"/>
          <w:szCs w:val="24"/>
        </w:rPr>
        <w:t>remains on record permanently</w:t>
      </w:r>
      <w:r w:rsidR="00977272">
        <w:rPr>
          <w:rFonts w:ascii="Times New Roman" w:hAnsi="Times New Roman"/>
          <w:sz w:val="24"/>
          <w:szCs w:val="24"/>
        </w:rPr>
        <w:t xml:space="preserve"> </w:t>
      </w:r>
      <w:r>
        <w:rPr>
          <w:rFonts w:ascii="Times New Roman" w:hAnsi="Times New Roman"/>
          <w:sz w:val="24"/>
          <w:szCs w:val="24"/>
        </w:rPr>
        <w:t xml:space="preserve">(cannot </w:t>
      </w:r>
      <w:r w:rsidR="00133F1D">
        <w:rPr>
          <w:rFonts w:ascii="Times New Roman" w:hAnsi="Times New Roman"/>
          <w:sz w:val="24"/>
          <w:szCs w:val="24"/>
        </w:rPr>
        <w:t>be expunged by the courts)</w:t>
      </w:r>
      <w:r>
        <w:rPr>
          <w:rFonts w:ascii="Times New Roman" w:hAnsi="Times New Roman"/>
          <w:sz w:val="24"/>
          <w:szCs w:val="24"/>
        </w:rPr>
        <w:t>;</w:t>
      </w:r>
      <w:r w:rsidR="00133F1D">
        <w:rPr>
          <w:rFonts w:ascii="Times New Roman" w:hAnsi="Times New Roman"/>
          <w:sz w:val="24"/>
          <w:szCs w:val="24"/>
        </w:rPr>
        <w:t xml:space="preserve"> </w:t>
      </w:r>
      <w:r w:rsidR="00977272">
        <w:rPr>
          <w:rFonts w:ascii="Times New Roman" w:hAnsi="Times New Roman"/>
          <w:sz w:val="24"/>
          <w:szCs w:val="24"/>
        </w:rPr>
        <w:t xml:space="preserve">as discipline, a </w:t>
      </w:r>
      <w:r>
        <w:rPr>
          <w:rFonts w:ascii="Times New Roman" w:hAnsi="Times New Roman"/>
          <w:sz w:val="24"/>
          <w:szCs w:val="24"/>
        </w:rPr>
        <w:t>$250 fine and suspension of t</w:t>
      </w:r>
      <w:r w:rsidR="002C102C">
        <w:rPr>
          <w:rFonts w:ascii="Times New Roman" w:hAnsi="Times New Roman"/>
          <w:sz w:val="24"/>
          <w:szCs w:val="24"/>
        </w:rPr>
        <w:t>he license until the CNE contact</w:t>
      </w:r>
      <w:r w:rsidR="00977272">
        <w:rPr>
          <w:rFonts w:ascii="Times New Roman" w:hAnsi="Times New Roman"/>
          <w:sz w:val="24"/>
          <w:szCs w:val="24"/>
        </w:rPr>
        <w:t xml:space="preserve"> are complete and all fines paid.  </w:t>
      </w:r>
    </w:p>
    <w:p w:rsidR="00537236" w:rsidRDefault="00537236">
      <w:pPr>
        <w:rPr>
          <w:rFonts w:ascii="Times New Roman" w:hAnsi="Times New Roman"/>
          <w:sz w:val="24"/>
          <w:szCs w:val="24"/>
        </w:rPr>
      </w:pPr>
    </w:p>
    <w:p w:rsidR="00537236" w:rsidRDefault="00537236">
      <w:pPr>
        <w:rPr>
          <w:rFonts w:ascii="Times New Roman" w:hAnsi="Times New Roman"/>
          <w:sz w:val="24"/>
          <w:szCs w:val="24"/>
        </w:rPr>
      </w:pPr>
      <w:r w:rsidRPr="005E683F">
        <w:rPr>
          <w:rFonts w:ascii="Times New Roman" w:hAnsi="Times New Roman"/>
          <w:b/>
          <w:sz w:val="24"/>
          <w:szCs w:val="24"/>
        </w:rPr>
        <w:t>This year there is also a change i</w:t>
      </w:r>
      <w:r>
        <w:rPr>
          <w:rFonts w:ascii="Times New Roman" w:hAnsi="Times New Roman"/>
          <w:b/>
          <w:sz w:val="24"/>
          <w:szCs w:val="24"/>
        </w:rPr>
        <w:t>n</w:t>
      </w:r>
      <w:r w:rsidRPr="005E683F">
        <w:rPr>
          <w:rFonts w:ascii="Times New Roman" w:hAnsi="Times New Roman"/>
          <w:b/>
          <w:sz w:val="24"/>
          <w:szCs w:val="24"/>
        </w:rPr>
        <w:t xml:space="preserve"> the interpretation of the regulations.  In the past new graduates were allowed to forego </w:t>
      </w:r>
      <w:r>
        <w:rPr>
          <w:rFonts w:ascii="Times New Roman" w:hAnsi="Times New Roman"/>
          <w:b/>
          <w:sz w:val="24"/>
          <w:szCs w:val="24"/>
        </w:rPr>
        <w:t xml:space="preserve">completion </w:t>
      </w:r>
      <w:r w:rsidRPr="005E683F">
        <w:rPr>
          <w:rFonts w:ascii="Times New Roman" w:hAnsi="Times New Roman"/>
          <w:b/>
          <w:sz w:val="24"/>
          <w:szCs w:val="24"/>
        </w:rPr>
        <w:t>C</w:t>
      </w:r>
      <w:r>
        <w:rPr>
          <w:rFonts w:ascii="Times New Roman" w:hAnsi="Times New Roman"/>
          <w:b/>
          <w:sz w:val="24"/>
          <w:szCs w:val="24"/>
        </w:rPr>
        <w:t>N</w:t>
      </w:r>
      <w:r w:rsidRPr="005E683F">
        <w:rPr>
          <w:rFonts w:ascii="Times New Roman" w:hAnsi="Times New Roman"/>
          <w:b/>
          <w:sz w:val="24"/>
          <w:szCs w:val="24"/>
        </w:rPr>
        <w:t>E</w:t>
      </w:r>
      <w:r>
        <w:rPr>
          <w:rFonts w:ascii="Times New Roman" w:hAnsi="Times New Roman"/>
          <w:b/>
          <w:sz w:val="24"/>
          <w:szCs w:val="24"/>
        </w:rPr>
        <w:t xml:space="preserve"> contact </w:t>
      </w:r>
      <w:r w:rsidR="00CC4AE3">
        <w:rPr>
          <w:rFonts w:ascii="Times New Roman" w:hAnsi="Times New Roman"/>
          <w:b/>
          <w:sz w:val="24"/>
          <w:szCs w:val="24"/>
        </w:rPr>
        <w:t>hours</w:t>
      </w:r>
      <w:r w:rsidRPr="005E683F">
        <w:rPr>
          <w:rFonts w:ascii="Times New Roman" w:hAnsi="Times New Roman"/>
          <w:b/>
          <w:sz w:val="24"/>
          <w:szCs w:val="24"/>
        </w:rPr>
        <w:t xml:space="preserve"> for the first 2 years after they graduate.  Following a review of the r</w:t>
      </w:r>
      <w:r>
        <w:rPr>
          <w:rFonts w:ascii="Times New Roman" w:hAnsi="Times New Roman"/>
          <w:b/>
          <w:sz w:val="24"/>
          <w:szCs w:val="24"/>
        </w:rPr>
        <w:t>egulations that is no longer th</w:t>
      </w:r>
      <w:r w:rsidRPr="005E683F">
        <w:rPr>
          <w:rFonts w:ascii="Times New Roman" w:hAnsi="Times New Roman"/>
          <w:b/>
          <w:sz w:val="24"/>
          <w:szCs w:val="24"/>
        </w:rPr>
        <w:t>e</w:t>
      </w:r>
      <w:r>
        <w:rPr>
          <w:rFonts w:ascii="Times New Roman" w:hAnsi="Times New Roman"/>
          <w:b/>
          <w:sz w:val="24"/>
          <w:szCs w:val="24"/>
        </w:rPr>
        <w:t xml:space="preserve"> policy</w:t>
      </w:r>
      <w:r w:rsidRPr="005E683F">
        <w:rPr>
          <w:rFonts w:ascii="Times New Roman" w:hAnsi="Times New Roman"/>
          <w:b/>
          <w:sz w:val="24"/>
          <w:szCs w:val="24"/>
        </w:rPr>
        <w:t>.</w:t>
      </w:r>
      <w:r>
        <w:rPr>
          <w:rFonts w:ascii="Times New Roman" w:hAnsi="Times New Roman"/>
          <w:sz w:val="24"/>
          <w:szCs w:val="24"/>
        </w:rPr>
        <w:t xml:space="preserve">  </w:t>
      </w:r>
      <w:r w:rsidRPr="00977272">
        <w:rPr>
          <w:rFonts w:ascii="Times New Roman" w:hAnsi="Times New Roman"/>
          <w:sz w:val="24"/>
          <w:szCs w:val="24"/>
          <w:u w:val="single"/>
        </w:rPr>
        <w:t>All</w:t>
      </w:r>
      <w:r>
        <w:rPr>
          <w:rFonts w:ascii="Times New Roman" w:hAnsi="Times New Roman"/>
          <w:sz w:val="24"/>
          <w:szCs w:val="24"/>
        </w:rPr>
        <w:t xml:space="preserve"> nurses who apply for renewal regardless of when they graduated must show that they have completed the required CNE contact hours or CNE contact hour equivalents, as spelled out in the regulations</w:t>
      </w:r>
      <w:r w:rsidRPr="00977272">
        <w:rPr>
          <w:rFonts w:ascii="Times New Roman" w:hAnsi="Times New Roman"/>
          <w:sz w:val="24"/>
          <w:szCs w:val="24"/>
        </w:rPr>
        <w:t xml:space="preserve">, </w:t>
      </w:r>
      <w:r w:rsidRPr="00977272">
        <w:rPr>
          <w:rFonts w:ascii="Times New Roman" w:hAnsi="Times New Roman"/>
          <w:b/>
          <w:bCs/>
          <w:sz w:val="24"/>
          <w:szCs w:val="24"/>
        </w:rPr>
        <w:t xml:space="preserve">13:37-5.3 CONTINUING EDUCATION </w:t>
      </w:r>
      <w:r>
        <w:rPr>
          <w:rFonts w:ascii="Times New Roman" w:hAnsi="Times New Roman"/>
          <w:b/>
          <w:bCs/>
          <w:sz w:val="24"/>
          <w:szCs w:val="24"/>
        </w:rPr>
        <w:t>(</w:t>
      </w:r>
      <w:r w:rsidRPr="00977272">
        <w:rPr>
          <w:rFonts w:ascii="Times New Roman" w:hAnsi="Times New Roman"/>
          <w:bCs/>
          <w:sz w:val="24"/>
          <w:szCs w:val="24"/>
        </w:rPr>
        <w:t>page 30</w:t>
      </w:r>
      <w:r>
        <w:rPr>
          <w:rFonts w:ascii="Times New Roman" w:hAnsi="Times New Roman"/>
          <w:bCs/>
          <w:sz w:val="24"/>
          <w:szCs w:val="24"/>
        </w:rPr>
        <w:t xml:space="preserve">) </w:t>
      </w:r>
      <w:hyperlink r:id="rId6" w:history="1">
        <w:r w:rsidRPr="001F62AD">
          <w:rPr>
            <w:rStyle w:val="Hyperlink"/>
            <w:rFonts w:ascii="Times New Roman" w:hAnsi="Times New Roman"/>
            <w:bCs/>
            <w:sz w:val="24"/>
            <w:szCs w:val="24"/>
          </w:rPr>
          <w:t>http://www.njconsumeraffairs.gov/regulations/Chapter-37-New-Jersey-Board-of-Nursing.pdf</w:t>
        </w:r>
      </w:hyperlink>
    </w:p>
    <w:p w:rsidR="00F94399" w:rsidRDefault="00F94399">
      <w:pPr>
        <w:rPr>
          <w:rFonts w:ascii="Times New Roman" w:hAnsi="Times New Roman"/>
          <w:sz w:val="24"/>
          <w:szCs w:val="24"/>
        </w:rPr>
      </w:pPr>
    </w:p>
    <w:p w:rsidR="00E135D4" w:rsidRPr="00E135D4" w:rsidRDefault="00E135D4">
      <w:pPr>
        <w:rPr>
          <w:rFonts w:ascii="Times New Roman" w:hAnsi="Times New Roman"/>
          <w:b/>
          <w:sz w:val="24"/>
          <w:szCs w:val="24"/>
        </w:rPr>
      </w:pPr>
      <w:r>
        <w:rPr>
          <w:rFonts w:ascii="Times New Roman" w:hAnsi="Times New Roman"/>
          <w:b/>
          <w:sz w:val="24"/>
          <w:szCs w:val="24"/>
        </w:rPr>
        <w:t>Frequently Asked Q</w:t>
      </w:r>
      <w:r w:rsidRPr="00E135D4">
        <w:rPr>
          <w:rFonts w:ascii="Times New Roman" w:hAnsi="Times New Roman"/>
          <w:b/>
          <w:sz w:val="24"/>
          <w:szCs w:val="24"/>
        </w:rPr>
        <w:t>uestions</w:t>
      </w:r>
    </w:p>
    <w:p w:rsidR="00E135D4" w:rsidRDefault="00E135D4">
      <w:pPr>
        <w:rPr>
          <w:rFonts w:ascii="Times New Roman" w:hAnsi="Times New Roman"/>
          <w:sz w:val="24"/>
          <w:szCs w:val="24"/>
        </w:rPr>
      </w:pPr>
    </w:p>
    <w:p w:rsidR="00977272" w:rsidRDefault="00E135D4">
      <w:pPr>
        <w:rPr>
          <w:rFonts w:ascii="Times New Roman" w:hAnsi="Times New Roman"/>
          <w:sz w:val="24"/>
          <w:szCs w:val="24"/>
        </w:rPr>
      </w:pPr>
      <w:r>
        <w:rPr>
          <w:rFonts w:ascii="Times New Roman" w:hAnsi="Times New Roman"/>
          <w:sz w:val="24"/>
          <w:szCs w:val="24"/>
        </w:rPr>
        <w:t>The most common FAQ</w:t>
      </w:r>
      <w:r w:rsidR="00977272">
        <w:rPr>
          <w:rFonts w:ascii="Times New Roman" w:hAnsi="Times New Roman"/>
          <w:sz w:val="24"/>
          <w:szCs w:val="24"/>
        </w:rPr>
        <w:t>s the Board receives regarding C</w:t>
      </w:r>
      <w:r>
        <w:rPr>
          <w:rFonts w:ascii="Times New Roman" w:hAnsi="Times New Roman"/>
          <w:sz w:val="24"/>
          <w:szCs w:val="24"/>
        </w:rPr>
        <w:t>NE credits follow</w:t>
      </w:r>
      <w:r w:rsidR="00977272">
        <w:rPr>
          <w:rFonts w:ascii="Times New Roman" w:hAnsi="Times New Roman"/>
          <w:sz w:val="24"/>
          <w:szCs w:val="24"/>
        </w:rPr>
        <w:t>:</w:t>
      </w:r>
    </w:p>
    <w:p w:rsidR="002333EB" w:rsidRPr="002333EB" w:rsidRDefault="002333EB" w:rsidP="002333EB">
      <w:pPr>
        <w:pStyle w:val="ListParagraph"/>
        <w:rPr>
          <w:rFonts w:ascii="Times New Roman" w:hAnsi="Times New Roman"/>
          <w:sz w:val="24"/>
          <w:szCs w:val="24"/>
        </w:rPr>
      </w:pPr>
    </w:p>
    <w:p w:rsidR="00977272" w:rsidRDefault="002A5EE4" w:rsidP="00977272">
      <w:pPr>
        <w:pStyle w:val="ListParagraph"/>
        <w:numPr>
          <w:ilvl w:val="0"/>
          <w:numId w:val="1"/>
        </w:numPr>
        <w:rPr>
          <w:rFonts w:ascii="Times New Roman" w:hAnsi="Times New Roman"/>
          <w:sz w:val="24"/>
          <w:szCs w:val="24"/>
        </w:rPr>
      </w:pPr>
      <w:r>
        <w:rPr>
          <w:rFonts w:ascii="Times New Roman" w:hAnsi="Times New Roman"/>
          <w:b/>
          <w:sz w:val="24"/>
          <w:szCs w:val="24"/>
        </w:rPr>
        <w:t>M</w:t>
      </w:r>
      <w:r w:rsidR="004C423F">
        <w:rPr>
          <w:rFonts w:ascii="Times New Roman" w:hAnsi="Times New Roman"/>
          <w:b/>
          <w:sz w:val="24"/>
          <w:szCs w:val="24"/>
        </w:rPr>
        <w:t>a</w:t>
      </w:r>
      <w:r>
        <w:rPr>
          <w:rFonts w:ascii="Times New Roman" w:hAnsi="Times New Roman"/>
          <w:b/>
          <w:sz w:val="24"/>
          <w:szCs w:val="24"/>
        </w:rPr>
        <w:t>y e</w:t>
      </w:r>
      <w:r w:rsidR="00E135D4">
        <w:rPr>
          <w:rFonts w:ascii="Times New Roman" w:hAnsi="Times New Roman"/>
          <w:b/>
          <w:sz w:val="24"/>
          <w:szCs w:val="24"/>
        </w:rPr>
        <w:t xml:space="preserve">mployer’s programs grant </w:t>
      </w:r>
      <w:r w:rsidR="00977272">
        <w:rPr>
          <w:rFonts w:ascii="Times New Roman" w:hAnsi="Times New Roman"/>
          <w:b/>
          <w:sz w:val="24"/>
          <w:szCs w:val="24"/>
        </w:rPr>
        <w:t>C</w:t>
      </w:r>
      <w:r w:rsidR="00E135D4">
        <w:rPr>
          <w:rFonts w:ascii="Times New Roman" w:hAnsi="Times New Roman"/>
          <w:b/>
          <w:sz w:val="24"/>
          <w:szCs w:val="24"/>
        </w:rPr>
        <w:t>N</w:t>
      </w:r>
      <w:r w:rsidR="00977272">
        <w:rPr>
          <w:rFonts w:ascii="Times New Roman" w:hAnsi="Times New Roman"/>
          <w:b/>
          <w:sz w:val="24"/>
          <w:szCs w:val="24"/>
        </w:rPr>
        <w:t>E</w:t>
      </w:r>
      <w:r w:rsidR="00537236">
        <w:rPr>
          <w:rFonts w:ascii="Times New Roman" w:hAnsi="Times New Roman"/>
          <w:b/>
          <w:sz w:val="24"/>
          <w:szCs w:val="24"/>
        </w:rPr>
        <w:t xml:space="preserve"> contact hour</w:t>
      </w:r>
      <w:r w:rsidR="00E135D4">
        <w:rPr>
          <w:rFonts w:ascii="Times New Roman" w:hAnsi="Times New Roman"/>
          <w:b/>
          <w:sz w:val="24"/>
          <w:szCs w:val="24"/>
        </w:rPr>
        <w:t>s</w:t>
      </w:r>
      <w:r w:rsidR="00977272">
        <w:rPr>
          <w:rFonts w:ascii="Times New Roman" w:hAnsi="Times New Roman"/>
          <w:b/>
          <w:sz w:val="24"/>
          <w:szCs w:val="24"/>
        </w:rPr>
        <w:t xml:space="preserve">? </w:t>
      </w:r>
      <w:r w:rsidR="00977272">
        <w:rPr>
          <w:rFonts w:ascii="Times New Roman" w:hAnsi="Times New Roman"/>
          <w:sz w:val="24"/>
          <w:szCs w:val="24"/>
        </w:rPr>
        <w:t xml:space="preserve">  Continuing </w:t>
      </w:r>
      <w:r w:rsidR="00E135D4">
        <w:rPr>
          <w:rFonts w:ascii="Times New Roman" w:hAnsi="Times New Roman"/>
          <w:sz w:val="24"/>
          <w:szCs w:val="24"/>
        </w:rPr>
        <w:t xml:space="preserve">nursing </w:t>
      </w:r>
      <w:r w:rsidR="00977272">
        <w:rPr>
          <w:rFonts w:ascii="Times New Roman" w:hAnsi="Times New Roman"/>
          <w:sz w:val="24"/>
          <w:szCs w:val="24"/>
        </w:rPr>
        <w:t>education offered by employers or facilities ARE</w:t>
      </w:r>
      <w:r w:rsidR="00537236">
        <w:rPr>
          <w:rFonts w:ascii="Times New Roman" w:hAnsi="Times New Roman"/>
          <w:sz w:val="24"/>
          <w:szCs w:val="24"/>
        </w:rPr>
        <w:t xml:space="preserve"> NOT always eligible for the award of</w:t>
      </w:r>
      <w:r w:rsidR="00977272">
        <w:rPr>
          <w:rFonts w:ascii="Times New Roman" w:hAnsi="Times New Roman"/>
          <w:sz w:val="24"/>
          <w:szCs w:val="24"/>
        </w:rPr>
        <w:t xml:space="preserve"> C</w:t>
      </w:r>
      <w:r w:rsidR="00E135D4">
        <w:rPr>
          <w:rFonts w:ascii="Times New Roman" w:hAnsi="Times New Roman"/>
          <w:sz w:val="24"/>
          <w:szCs w:val="24"/>
        </w:rPr>
        <w:t>N</w:t>
      </w:r>
      <w:r w:rsidR="00537236">
        <w:rPr>
          <w:rFonts w:ascii="Times New Roman" w:hAnsi="Times New Roman"/>
          <w:sz w:val="24"/>
          <w:szCs w:val="24"/>
        </w:rPr>
        <w:t>E contact hours</w:t>
      </w:r>
      <w:r w:rsidR="00977272">
        <w:rPr>
          <w:rFonts w:ascii="Times New Roman" w:hAnsi="Times New Roman"/>
          <w:sz w:val="24"/>
          <w:szCs w:val="24"/>
        </w:rPr>
        <w:t>.  The employer or facility must apply</w:t>
      </w:r>
      <w:r w:rsidR="00E135D4">
        <w:rPr>
          <w:rFonts w:ascii="Times New Roman" w:hAnsi="Times New Roman"/>
          <w:sz w:val="24"/>
          <w:szCs w:val="24"/>
        </w:rPr>
        <w:t xml:space="preserve"> for</w:t>
      </w:r>
      <w:r w:rsidR="00977272">
        <w:rPr>
          <w:rFonts w:ascii="Times New Roman" w:hAnsi="Times New Roman"/>
          <w:sz w:val="24"/>
          <w:szCs w:val="24"/>
        </w:rPr>
        <w:t xml:space="preserve"> and be </w:t>
      </w:r>
      <w:r w:rsidR="00E135D4">
        <w:rPr>
          <w:rFonts w:ascii="Times New Roman" w:hAnsi="Times New Roman"/>
          <w:sz w:val="24"/>
          <w:szCs w:val="24"/>
        </w:rPr>
        <w:t>authorized to grant</w:t>
      </w:r>
      <w:r w:rsidR="00977272">
        <w:rPr>
          <w:rFonts w:ascii="Times New Roman" w:hAnsi="Times New Roman"/>
          <w:sz w:val="24"/>
          <w:szCs w:val="24"/>
        </w:rPr>
        <w:t xml:space="preserve"> C</w:t>
      </w:r>
      <w:r w:rsidR="00E135D4">
        <w:rPr>
          <w:rFonts w:ascii="Times New Roman" w:hAnsi="Times New Roman"/>
          <w:sz w:val="24"/>
          <w:szCs w:val="24"/>
        </w:rPr>
        <w:t>N</w:t>
      </w:r>
      <w:r w:rsidR="00537236">
        <w:rPr>
          <w:rFonts w:ascii="Times New Roman" w:hAnsi="Times New Roman"/>
          <w:sz w:val="24"/>
          <w:szCs w:val="24"/>
        </w:rPr>
        <w:t xml:space="preserve">E contact hours </w:t>
      </w:r>
      <w:r w:rsidR="00977272">
        <w:rPr>
          <w:rFonts w:ascii="Times New Roman" w:hAnsi="Times New Roman"/>
          <w:sz w:val="24"/>
          <w:szCs w:val="24"/>
        </w:rPr>
        <w:t>before the course is given.  If you are not sure ask.  If you submit employer</w:t>
      </w:r>
      <w:r w:rsidR="004C423F">
        <w:rPr>
          <w:rFonts w:ascii="Times New Roman" w:hAnsi="Times New Roman"/>
          <w:sz w:val="24"/>
          <w:szCs w:val="24"/>
        </w:rPr>
        <w:t>’</w:t>
      </w:r>
      <w:r w:rsidR="00977272">
        <w:rPr>
          <w:rFonts w:ascii="Times New Roman" w:hAnsi="Times New Roman"/>
          <w:sz w:val="24"/>
          <w:szCs w:val="24"/>
        </w:rPr>
        <w:t>s or facilities</w:t>
      </w:r>
      <w:r w:rsidR="004C423F">
        <w:rPr>
          <w:rFonts w:ascii="Times New Roman" w:hAnsi="Times New Roman"/>
          <w:sz w:val="24"/>
          <w:szCs w:val="24"/>
        </w:rPr>
        <w:t>’</w:t>
      </w:r>
      <w:r w:rsidR="00977272">
        <w:rPr>
          <w:rFonts w:ascii="Times New Roman" w:hAnsi="Times New Roman"/>
          <w:sz w:val="24"/>
          <w:szCs w:val="24"/>
        </w:rPr>
        <w:t xml:space="preserve"> programs that are not </w:t>
      </w:r>
      <w:r w:rsidR="00537236">
        <w:rPr>
          <w:rFonts w:ascii="Times New Roman" w:hAnsi="Times New Roman"/>
          <w:sz w:val="24"/>
          <w:szCs w:val="24"/>
        </w:rPr>
        <w:t>an approved provider of CNE contact hours</w:t>
      </w:r>
      <w:r w:rsidR="00977272">
        <w:rPr>
          <w:rFonts w:ascii="Times New Roman" w:hAnsi="Times New Roman"/>
          <w:sz w:val="24"/>
          <w:szCs w:val="24"/>
        </w:rPr>
        <w:t xml:space="preserve"> for the time period you take the program</w:t>
      </w:r>
      <w:r w:rsidR="00E135D4">
        <w:rPr>
          <w:rFonts w:ascii="Times New Roman" w:hAnsi="Times New Roman"/>
          <w:sz w:val="24"/>
          <w:szCs w:val="24"/>
        </w:rPr>
        <w:t>, it will not count toward</w:t>
      </w:r>
      <w:r w:rsidR="00977272">
        <w:rPr>
          <w:rFonts w:ascii="Times New Roman" w:hAnsi="Times New Roman"/>
          <w:sz w:val="24"/>
          <w:szCs w:val="24"/>
        </w:rPr>
        <w:t xml:space="preserve"> required C</w:t>
      </w:r>
      <w:r w:rsidR="00E135D4">
        <w:rPr>
          <w:rFonts w:ascii="Times New Roman" w:hAnsi="Times New Roman"/>
          <w:sz w:val="24"/>
          <w:szCs w:val="24"/>
        </w:rPr>
        <w:t>N</w:t>
      </w:r>
      <w:r w:rsidR="00977272">
        <w:rPr>
          <w:rFonts w:ascii="Times New Roman" w:hAnsi="Times New Roman"/>
          <w:sz w:val="24"/>
          <w:szCs w:val="24"/>
        </w:rPr>
        <w:t>E</w:t>
      </w:r>
      <w:r>
        <w:rPr>
          <w:rFonts w:ascii="Times New Roman" w:hAnsi="Times New Roman"/>
          <w:sz w:val="24"/>
          <w:szCs w:val="24"/>
        </w:rPr>
        <w:t xml:space="preserve"> </w:t>
      </w:r>
      <w:r w:rsidR="00E135D4">
        <w:rPr>
          <w:rFonts w:ascii="Times New Roman" w:hAnsi="Times New Roman"/>
          <w:sz w:val="24"/>
          <w:szCs w:val="24"/>
        </w:rPr>
        <w:t xml:space="preserve">credits </w:t>
      </w:r>
      <w:r>
        <w:rPr>
          <w:rFonts w:ascii="Times New Roman" w:hAnsi="Times New Roman"/>
          <w:sz w:val="24"/>
          <w:szCs w:val="24"/>
        </w:rPr>
        <w:t>and you can be disciplined</w:t>
      </w:r>
      <w:r w:rsidR="00977272">
        <w:rPr>
          <w:rFonts w:ascii="Times New Roman" w:hAnsi="Times New Roman"/>
          <w:sz w:val="24"/>
          <w:szCs w:val="24"/>
        </w:rPr>
        <w:t>.</w:t>
      </w:r>
    </w:p>
    <w:p w:rsidR="002333EB" w:rsidRPr="002333EB" w:rsidRDefault="002333EB" w:rsidP="002333EB">
      <w:pPr>
        <w:pStyle w:val="ListParagraph"/>
        <w:rPr>
          <w:rFonts w:ascii="Times New Roman" w:hAnsi="Times New Roman"/>
          <w:sz w:val="24"/>
          <w:szCs w:val="24"/>
        </w:rPr>
      </w:pPr>
    </w:p>
    <w:p w:rsidR="003B0878" w:rsidRPr="003B0878" w:rsidRDefault="00977272" w:rsidP="003B0878">
      <w:pPr>
        <w:pStyle w:val="ListParagraph"/>
        <w:numPr>
          <w:ilvl w:val="0"/>
          <w:numId w:val="1"/>
        </w:numPr>
        <w:rPr>
          <w:rFonts w:ascii="Times New Roman" w:hAnsi="Times New Roman"/>
          <w:sz w:val="24"/>
          <w:szCs w:val="24"/>
        </w:rPr>
      </w:pPr>
      <w:r w:rsidRPr="003B0878">
        <w:rPr>
          <w:rFonts w:ascii="Times New Roman" w:hAnsi="Times New Roman"/>
          <w:b/>
          <w:sz w:val="24"/>
          <w:szCs w:val="24"/>
        </w:rPr>
        <w:t>Do I need to send my C</w:t>
      </w:r>
      <w:r w:rsidR="00E135D4">
        <w:rPr>
          <w:rFonts w:ascii="Times New Roman" w:hAnsi="Times New Roman"/>
          <w:b/>
          <w:sz w:val="24"/>
          <w:szCs w:val="24"/>
        </w:rPr>
        <w:t>N</w:t>
      </w:r>
      <w:r w:rsidRPr="003B0878">
        <w:rPr>
          <w:rFonts w:ascii="Times New Roman" w:hAnsi="Times New Roman"/>
          <w:b/>
          <w:sz w:val="24"/>
          <w:szCs w:val="24"/>
        </w:rPr>
        <w:t xml:space="preserve">E </w:t>
      </w:r>
      <w:r w:rsidR="00537236">
        <w:rPr>
          <w:rFonts w:ascii="Times New Roman" w:hAnsi="Times New Roman"/>
          <w:b/>
          <w:sz w:val="24"/>
          <w:szCs w:val="24"/>
        </w:rPr>
        <w:t>certificates of contact hours</w:t>
      </w:r>
      <w:r w:rsidR="00E135D4">
        <w:rPr>
          <w:rFonts w:ascii="Times New Roman" w:hAnsi="Times New Roman"/>
          <w:b/>
          <w:sz w:val="24"/>
          <w:szCs w:val="24"/>
        </w:rPr>
        <w:t xml:space="preserve"> </w:t>
      </w:r>
      <w:r w:rsidRPr="003B0878">
        <w:rPr>
          <w:rFonts w:ascii="Times New Roman" w:hAnsi="Times New Roman"/>
          <w:b/>
          <w:sz w:val="24"/>
          <w:szCs w:val="24"/>
        </w:rPr>
        <w:t>to the BON when I renew?</w:t>
      </w:r>
      <w:r w:rsidRPr="003B0878">
        <w:rPr>
          <w:rFonts w:ascii="Times New Roman" w:hAnsi="Times New Roman"/>
          <w:sz w:val="24"/>
          <w:szCs w:val="24"/>
        </w:rPr>
        <w:t xml:space="preserve">  Do not send your C</w:t>
      </w:r>
      <w:r w:rsidR="00E135D4">
        <w:rPr>
          <w:rFonts w:ascii="Times New Roman" w:hAnsi="Times New Roman"/>
          <w:sz w:val="24"/>
          <w:szCs w:val="24"/>
        </w:rPr>
        <w:t>N</w:t>
      </w:r>
      <w:r w:rsidRPr="003B0878">
        <w:rPr>
          <w:rFonts w:ascii="Times New Roman" w:hAnsi="Times New Roman"/>
          <w:sz w:val="24"/>
          <w:szCs w:val="24"/>
        </w:rPr>
        <w:t>E certificates to the BON unless you are asked to do so.  If you are asked to s</w:t>
      </w:r>
      <w:r w:rsidR="00E135D4">
        <w:rPr>
          <w:rFonts w:ascii="Times New Roman" w:hAnsi="Times New Roman"/>
          <w:sz w:val="24"/>
          <w:szCs w:val="24"/>
        </w:rPr>
        <w:t xml:space="preserve">end them, send them </w:t>
      </w:r>
      <w:r w:rsidR="00537236">
        <w:rPr>
          <w:rFonts w:ascii="Times New Roman" w:hAnsi="Times New Roman"/>
          <w:sz w:val="24"/>
          <w:szCs w:val="24"/>
        </w:rPr>
        <w:t>in one batch and ALWAYS keep copies</w:t>
      </w:r>
      <w:r w:rsidRPr="003B0878">
        <w:rPr>
          <w:rFonts w:ascii="Times New Roman" w:hAnsi="Times New Roman"/>
          <w:sz w:val="24"/>
          <w:szCs w:val="24"/>
        </w:rPr>
        <w:t xml:space="preserve"> for your records.  </w:t>
      </w:r>
      <w:r w:rsidR="002A5EE4" w:rsidRPr="003B0878">
        <w:rPr>
          <w:rFonts w:ascii="Times New Roman" w:hAnsi="Times New Roman"/>
          <w:sz w:val="24"/>
          <w:szCs w:val="24"/>
        </w:rPr>
        <w:t>The Board may ask you for up to two past biennium’s C</w:t>
      </w:r>
      <w:r w:rsidR="00E135D4">
        <w:rPr>
          <w:rFonts w:ascii="Times New Roman" w:hAnsi="Times New Roman"/>
          <w:sz w:val="24"/>
          <w:szCs w:val="24"/>
        </w:rPr>
        <w:t>N</w:t>
      </w:r>
      <w:r w:rsidR="002A5EE4" w:rsidRPr="003B0878">
        <w:rPr>
          <w:rFonts w:ascii="Times New Roman" w:hAnsi="Times New Roman"/>
          <w:sz w:val="24"/>
          <w:szCs w:val="24"/>
        </w:rPr>
        <w:t>E records</w:t>
      </w:r>
      <w:r w:rsidR="00E135D4">
        <w:rPr>
          <w:rFonts w:ascii="Times New Roman" w:hAnsi="Times New Roman"/>
          <w:sz w:val="24"/>
          <w:szCs w:val="24"/>
        </w:rPr>
        <w:t>, therefore</w:t>
      </w:r>
      <w:r w:rsidR="004C423F">
        <w:rPr>
          <w:rFonts w:ascii="Times New Roman" w:hAnsi="Times New Roman"/>
          <w:sz w:val="24"/>
          <w:szCs w:val="24"/>
        </w:rPr>
        <w:t xml:space="preserve"> </w:t>
      </w:r>
      <w:r w:rsidR="00E135D4">
        <w:rPr>
          <w:rFonts w:ascii="Times New Roman" w:hAnsi="Times New Roman"/>
          <w:sz w:val="24"/>
          <w:szCs w:val="24"/>
        </w:rPr>
        <w:t>y</w:t>
      </w:r>
      <w:r w:rsidR="004C423F">
        <w:rPr>
          <w:rFonts w:ascii="Times New Roman" w:hAnsi="Times New Roman"/>
          <w:sz w:val="24"/>
          <w:szCs w:val="24"/>
        </w:rPr>
        <w:t>ou must retain CNE certificates</w:t>
      </w:r>
      <w:r w:rsidR="00E135D4">
        <w:rPr>
          <w:rFonts w:ascii="Times New Roman" w:hAnsi="Times New Roman"/>
          <w:sz w:val="24"/>
          <w:szCs w:val="24"/>
        </w:rPr>
        <w:t xml:space="preserve"> after you complete the </w:t>
      </w:r>
      <w:r w:rsidR="00537236">
        <w:rPr>
          <w:rFonts w:ascii="Times New Roman" w:hAnsi="Times New Roman"/>
          <w:sz w:val="24"/>
          <w:szCs w:val="24"/>
        </w:rPr>
        <w:t xml:space="preserve">license </w:t>
      </w:r>
      <w:r w:rsidR="00E135D4">
        <w:rPr>
          <w:rFonts w:ascii="Times New Roman" w:hAnsi="Times New Roman"/>
          <w:sz w:val="24"/>
          <w:szCs w:val="24"/>
        </w:rPr>
        <w:t>renewal.</w:t>
      </w:r>
      <w:r w:rsidR="002A5EE4" w:rsidRPr="003B0878">
        <w:rPr>
          <w:rFonts w:ascii="Times New Roman" w:hAnsi="Times New Roman"/>
          <w:sz w:val="24"/>
          <w:szCs w:val="24"/>
        </w:rPr>
        <w:t xml:space="preserve">  </w:t>
      </w:r>
      <w:r w:rsidR="003B0878" w:rsidRPr="003B0878">
        <w:rPr>
          <w:rFonts w:ascii="Times New Roman" w:hAnsi="Times New Roman"/>
          <w:sz w:val="24"/>
          <w:szCs w:val="24"/>
        </w:rPr>
        <w:t xml:space="preserve">The Board recommends that you keep your certificates for a minimum of four (4) years. </w:t>
      </w:r>
    </w:p>
    <w:p w:rsidR="002333EB" w:rsidRPr="002333EB" w:rsidRDefault="002333EB" w:rsidP="002333EB">
      <w:pPr>
        <w:pStyle w:val="ListParagraph"/>
        <w:rPr>
          <w:rFonts w:ascii="Times New Roman" w:hAnsi="Times New Roman"/>
          <w:sz w:val="24"/>
          <w:szCs w:val="24"/>
        </w:rPr>
      </w:pPr>
    </w:p>
    <w:p w:rsidR="002A5EE4" w:rsidRPr="002A5EE4" w:rsidRDefault="002A5EE4" w:rsidP="00977272">
      <w:pPr>
        <w:pStyle w:val="ListParagraph"/>
        <w:numPr>
          <w:ilvl w:val="0"/>
          <w:numId w:val="1"/>
        </w:numPr>
        <w:rPr>
          <w:rFonts w:ascii="Times New Roman" w:hAnsi="Times New Roman"/>
          <w:sz w:val="24"/>
          <w:szCs w:val="24"/>
        </w:rPr>
      </w:pPr>
      <w:r>
        <w:rPr>
          <w:rFonts w:ascii="Times New Roman" w:hAnsi="Times New Roman"/>
          <w:b/>
          <w:sz w:val="24"/>
          <w:szCs w:val="24"/>
        </w:rPr>
        <w:t>I am going back for my BSN (</w:t>
      </w:r>
      <w:r w:rsidR="00E135D4">
        <w:rPr>
          <w:rFonts w:ascii="Times New Roman" w:hAnsi="Times New Roman"/>
          <w:b/>
          <w:sz w:val="24"/>
          <w:szCs w:val="24"/>
        </w:rPr>
        <w:t xml:space="preserve">or </w:t>
      </w:r>
      <w:r>
        <w:rPr>
          <w:rFonts w:ascii="Times New Roman" w:hAnsi="Times New Roman"/>
          <w:b/>
          <w:sz w:val="24"/>
          <w:szCs w:val="24"/>
        </w:rPr>
        <w:t>any nursing degree), can any of those school credits be applied to my C</w:t>
      </w:r>
      <w:r w:rsidR="00E135D4">
        <w:rPr>
          <w:rFonts w:ascii="Times New Roman" w:hAnsi="Times New Roman"/>
          <w:b/>
          <w:sz w:val="24"/>
          <w:szCs w:val="24"/>
        </w:rPr>
        <w:t>N</w:t>
      </w:r>
      <w:r>
        <w:rPr>
          <w:rFonts w:ascii="Times New Roman" w:hAnsi="Times New Roman"/>
          <w:b/>
          <w:sz w:val="24"/>
          <w:szCs w:val="24"/>
        </w:rPr>
        <w:t>E requirement?</w:t>
      </w:r>
      <w:r>
        <w:rPr>
          <w:rFonts w:ascii="Times New Roman" w:hAnsi="Times New Roman"/>
          <w:sz w:val="24"/>
          <w:szCs w:val="24"/>
        </w:rPr>
        <w:t xml:space="preserve">  Yes.  Under </w:t>
      </w:r>
      <w:r w:rsidRPr="00977272">
        <w:rPr>
          <w:rFonts w:ascii="Times New Roman" w:hAnsi="Times New Roman"/>
          <w:b/>
          <w:bCs/>
          <w:sz w:val="24"/>
          <w:szCs w:val="24"/>
        </w:rPr>
        <w:t>13:37-5.3 CONTINUING EDUCATION</w:t>
      </w:r>
      <w:r>
        <w:rPr>
          <w:rFonts w:ascii="Times New Roman" w:hAnsi="Times New Roman"/>
          <w:b/>
          <w:bCs/>
          <w:sz w:val="24"/>
          <w:szCs w:val="24"/>
        </w:rPr>
        <w:t xml:space="preserve">, </w:t>
      </w:r>
      <w:r w:rsidRPr="002A5EE4">
        <w:rPr>
          <w:rFonts w:ascii="Times New Roman" w:hAnsi="Times New Roman"/>
          <w:bCs/>
          <w:sz w:val="24"/>
          <w:szCs w:val="24"/>
        </w:rPr>
        <w:t xml:space="preserve">you will find that there are </w:t>
      </w:r>
      <w:r w:rsidR="00E135D4">
        <w:rPr>
          <w:rFonts w:ascii="Times New Roman" w:hAnsi="Times New Roman"/>
          <w:bCs/>
          <w:sz w:val="24"/>
          <w:szCs w:val="24"/>
        </w:rPr>
        <w:t>a number of activities,</w:t>
      </w:r>
      <w:r>
        <w:rPr>
          <w:rFonts w:ascii="Times New Roman" w:hAnsi="Times New Roman"/>
          <w:bCs/>
          <w:sz w:val="24"/>
          <w:szCs w:val="24"/>
        </w:rPr>
        <w:t xml:space="preserve"> such as being a preceptor, te</w:t>
      </w:r>
      <w:r w:rsidR="00E135D4">
        <w:rPr>
          <w:rFonts w:ascii="Times New Roman" w:hAnsi="Times New Roman"/>
          <w:bCs/>
          <w:sz w:val="24"/>
          <w:szCs w:val="24"/>
        </w:rPr>
        <w:t>aching, working on a degree</w:t>
      </w:r>
      <w:r>
        <w:rPr>
          <w:rFonts w:ascii="Times New Roman" w:hAnsi="Times New Roman"/>
          <w:bCs/>
          <w:sz w:val="24"/>
          <w:szCs w:val="24"/>
        </w:rPr>
        <w:t xml:space="preserve"> </w:t>
      </w:r>
      <w:r w:rsidR="004C423F">
        <w:rPr>
          <w:rFonts w:ascii="Times New Roman" w:hAnsi="Times New Roman"/>
          <w:bCs/>
          <w:sz w:val="24"/>
          <w:szCs w:val="24"/>
        </w:rPr>
        <w:t xml:space="preserve">that </w:t>
      </w:r>
      <w:r>
        <w:rPr>
          <w:rFonts w:ascii="Times New Roman" w:hAnsi="Times New Roman"/>
          <w:bCs/>
          <w:sz w:val="24"/>
          <w:szCs w:val="24"/>
        </w:rPr>
        <w:t xml:space="preserve">are </w:t>
      </w:r>
      <w:r>
        <w:rPr>
          <w:rFonts w:ascii="Times New Roman" w:hAnsi="Times New Roman"/>
          <w:bCs/>
          <w:sz w:val="24"/>
          <w:szCs w:val="24"/>
        </w:rPr>
        <w:lastRenderedPageBreak/>
        <w:t>accepted as meeting your C</w:t>
      </w:r>
      <w:r w:rsidR="00E135D4">
        <w:rPr>
          <w:rFonts w:ascii="Times New Roman" w:hAnsi="Times New Roman"/>
          <w:bCs/>
          <w:sz w:val="24"/>
          <w:szCs w:val="24"/>
        </w:rPr>
        <w:t>N</w:t>
      </w:r>
      <w:r>
        <w:rPr>
          <w:rFonts w:ascii="Times New Roman" w:hAnsi="Times New Roman"/>
          <w:bCs/>
          <w:sz w:val="24"/>
          <w:szCs w:val="24"/>
        </w:rPr>
        <w:t xml:space="preserve">E requirements.  Please read the regulation and if you have any questions call the BON.  </w:t>
      </w:r>
    </w:p>
    <w:p w:rsidR="002333EB" w:rsidRPr="002333EB" w:rsidRDefault="002333EB" w:rsidP="002333EB">
      <w:pPr>
        <w:pStyle w:val="ListParagraph"/>
        <w:rPr>
          <w:rFonts w:ascii="Times New Roman" w:hAnsi="Times New Roman"/>
          <w:sz w:val="24"/>
          <w:szCs w:val="24"/>
        </w:rPr>
      </w:pPr>
    </w:p>
    <w:p w:rsidR="002A5EE4" w:rsidRDefault="002A5EE4" w:rsidP="00977272">
      <w:pPr>
        <w:pStyle w:val="ListParagraph"/>
        <w:numPr>
          <w:ilvl w:val="0"/>
          <w:numId w:val="1"/>
        </w:numPr>
        <w:rPr>
          <w:rFonts w:ascii="Times New Roman" w:hAnsi="Times New Roman"/>
          <w:sz w:val="24"/>
          <w:szCs w:val="24"/>
        </w:rPr>
      </w:pPr>
      <w:r>
        <w:rPr>
          <w:rFonts w:ascii="Times New Roman" w:hAnsi="Times New Roman"/>
          <w:b/>
          <w:sz w:val="24"/>
          <w:szCs w:val="24"/>
        </w:rPr>
        <w:t xml:space="preserve">If </w:t>
      </w:r>
      <w:r w:rsidR="00E135D4">
        <w:rPr>
          <w:rFonts w:ascii="Times New Roman" w:hAnsi="Times New Roman"/>
          <w:b/>
          <w:sz w:val="24"/>
          <w:szCs w:val="24"/>
        </w:rPr>
        <w:t>I take a few courses a week after the renewal deadline,</w:t>
      </w:r>
      <w:r>
        <w:rPr>
          <w:rFonts w:ascii="Times New Roman" w:hAnsi="Times New Roman"/>
          <w:b/>
          <w:sz w:val="24"/>
          <w:szCs w:val="24"/>
        </w:rPr>
        <w:t xml:space="preserve"> is there a grace period?</w:t>
      </w:r>
      <w:r w:rsidR="00537236">
        <w:rPr>
          <w:rFonts w:ascii="Times New Roman" w:hAnsi="Times New Roman"/>
          <w:sz w:val="24"/>
          <w:szCs w:val="24"/>
        </w:rPr>
        <w:t xml:space="preserve">  No.  If you need 3 CNE contact hour</w:t>
      </w:r>
      <w:r w:rsidR="00E135D4">
        <w:rPr>
          <w:rFonts w:ascii="Times New Roman" w:hAnsi="Times New Roman"/>
          <w:sz w:val="24"/>
          <w:szCs w:val="24"/>
        </w:rPr>
        <w:t>s by the May 31, 2016</w:t>
      </w:r>
      <w:r>
        <w:rPr>
          <w:rFonts w:ascii="Times New Roman" w:hAnsi="Times New Roman"/>
          <w:sz w:val="24"/>
          <w:szCs w:val="24"/>
        </w:rPr>
        <w:t xml:space="preserve"> renewal</w:t>
      </w:r>
      <w:r w:rsidR="00E135D4">
        <w:rPr>
          <w:rFonts w:ascii="Times New Roman" w:hAnsi="Times New Roman"/>
          <w:sz w:val="24"/>
          <w:szCs w:val="24"/>
        </w:rPr>
        <w:t xml:space="preserve"> deadline, don’t wait until June 1, 2016 to complete</w:t>
      </w:r>
      <w:r>
        <w:rPr>
          <w:rFonts w:ascii="Times New Roman" w:hAnsi="Times New Roman"/>
          <w:sz w:val="24"/>
          <w:szCs w:val="24"/>
        </w:rPr>
        <w:t xml:space="preserve"> them.  </w:t>
      </w:r>
      <w:r w:rsidR="00AA3CE5">
        <w:rPr>
          <w:rFonts w:ascii="Times New Roman" w:hAnsi="Times New Roman"/>
          <w:sz w:val="24"/>
          <w:szCs w:val="24"/>
        </w:rPr>
        <w:t xml:space="preserve">You will be disciplined.  </w:t>
      </w:r>
    </w:p>
    <w:p w:rsidR="002333EB" w:rsidRPr="002333EB" w:rsidRDefault="002333EB" w:rsidP="002333EB">
      <w:pPr>
        <w:pStyle w:val="ListParagraph"/>
        <w:rPr>
          <w:rFonts w:ascii="Times New Roman" w:hAnsi="Times New Roman"/>
          <w:b/>
          <w:sz w:val="24"/>
          <w:szCs w:val="24"/>
        </w:rPr>
      </w:pPr>
    </w:p>
    <w:p w:rsidR="00AA3CE5" w:rsidRDefault="004C423F" w:rsidP="00977272">
      <w:pPr>
        <w:pStyle w:val="ListParagraph"/>
        <w:numPr>
          <w:ilvl w:val="0"/>
          <w:numId w:val="1"/>
        </w:numPr>
        <w:rPr>
          <w:rFonts w:ascii="Times New Roman" w:hAnsi="Times New Roman"/>
          <w:sz w:val="24"/>
          <w:szCs w:val="24"/>
        </w:rPr>
      </w:pPr>
      <w:r>
        <w:rPr>
          <w:rFonts w:ascii="Times New Roman" w:hAnsi="Times New Roman"/>
          <w:b/>
          <w:sz w:val="24"/>
          <w:szCs w:val="24"/>
        </w:rPr>
        <w:t>I completed</w:t>
      </w:r>
      <w:r w:rsidR="00AA3CE5">
        <w:rPr>
          <w:rFonts w:ascii="Times New Roman" w:hAnsi="Times New Roman"/>
          <w:b/>
          <w:sz w:val="24"/>
          <w:szCs w:val="24"/>
        </w:rPr>
        <w:t xml:space="preserve"> 30</w:t>
      </w:r>
      <w:r w:rsidR="00537236">
        <w:rPr>
          <w:rFonts w:ascii="Times New Roman" w:hAnsi="Times New Roman"/>
          <w:b/>
          <w:sz w:val="24"/>
          <w:szCs w:val="24"/>
        </w:rPr>
        <w:t xml:space="preserve"> contact</w:t>
      </w:r>
      <w:r w:rsidR="00AA3CE5">
        <w:rPr>
          <w:rFonts w:ascii="Times New Roman" w:hAnsi="Times New Roman"/>
          <w:b/>
          <w:sz w:val="24"/>
          <w:szCs w:val="24"/>
        </w:rPr>
        <w:t xml:space="preserve"> hours</w:t>
      </w:r>
      <w:r>
        <w:rPr>
          <w:rFonts w:ascii="Times New Roman" w:hAnsi="Times New Roman"/>
          <w:b/>
          <w:sz w:val="24"/>
          <w:szCs w:val="24"/>
        </w:rPr>
        <w:t>,</w:t>
      </w:r>
      <w:r w:rsidR="00AA3CE5">
        <w:rPr>
          <w:rFonts w:ascii="Times New Roman" w:hAnsi="Times New Roman"/>
          <w:b/>
          <w:sz w:val="24"/>
          <w:szCs w:val="24"/>
        </w:rPr>
        <w:t xml:space="preserve"> but I received a letter </w:t>
      </w:r>
      <w:r w:rsidR="002333EB">
        <w:rPr>
          <w:rFonts w:ascii="Times New Roman" w:hAnsi="Times New Roman"/>
          <w:b/>
          <w:sz w:val="24"/>
          <w:szCs w:val="24"/>
        </w:rPr>
        <w:t>from the Board of Nursing stating that</w:t>
      </w:r>
      <w:r w:rsidR="00AA3CE5">
        <w:rPr>
          <w:rFonts w:ascii="Times New Roman" w:hAnsi="Times New Roman"/>
          <w:b/>
          <w:sz w:val="24"/>
          <w:szCs w:val="24"/>
        </w:rPr>
        <w:t xml:space="preserve"> I checked NO so I now have to pay a fine and complete courses, why?</w:t>
      </w:r>
      <w:r w:rsidR="00AA3CE5">
        <w:rPr>
          <w:rFonts w:ascii="Times New Roman" w:hAnsi="Times New Roman"/>
          <w:sz w:val="24"/>
          <w:szCs w:val="24"/>
        </w:rPr>
        <w:t xml:space="preserve">  </w:t>
      </w:r>
      <w:r>
        <w:rPr>
          <w:rFonts w:ascii="Times New Roman" w:hAnsi="Times New Roman"/>
          <w:sz w:val="24"/>
          <w:szCs w:val="24"/>
        </w:rPr>
        <w:t>Some people receive</w:t>
      </w:r>
      <w:r w:rsidR="005E683F">
        <w:rPr>
          <w:rFonts w:ascii="Times New Roman" w:hAnsi="Times New Roman"/>
          <w:sz w:val="24"/>
          <w:szCs w:val="24"/>
        </w:rPr>
        <w:t xml:space="preserve"> a letter in error,</w:t>
      </w:r>
      <w:r w:rsidR="00537236">
        <w:rPr>
          <w:rFonts w:ascii="Times New Roman" w:hAnsi="Times New Roman"/>
          <w:sz w:val="24"/>
          <w:szCs w:val="24"/>
        </w:rPr>
        <w:t xml:space="preserve"> when they have </w:t>
      </w:r>
      <w:r w:rsidR="005E683F">
        <w:rPr>
          <w:rFonts w:ascii="Times New Roman" w:hAnsi="Times New Roman"/>
          <w:sz w:val="24"/>
          <w:szCs w:val="24"/>
        </w:rPr>
        <w:t>complete</w:t>
      </w:r>
      <w:r w:rsidR="00537236">
        <w:rPr>
          <w:rFonts w:ascii="Times New Roman" w:hAnsi="Times New Roman"/>
          <w:sz w:val="24"/>
          <w:szCs w:val="24"/>
        </w:rPr>
        <w:t>d</w:t>
      </w:r>
      <w:r w:rsidR="005E683F">
        <w:rPr>
          <w:rFonts w:ascii="Times New Roman" w:hAnsi="Times New Roman"/>
          <w:sz w:val="24"/>
          <w:szCs w:val="24"/>
        </w:rPr>
        <w:t xml:space="preserve"> their C</w:t>
      </w:r>
      <w:r w:rsidR="00537236">
        <w:rPr>
          <w:rFonts w:ascii="Times New Roman" w:hAnsi="Times New Roman"/>
          <w:sz w:val="24"/>
          <w:szCs w:val="24"/>
        </w:rPr>
        <w:t>NE con</w:t>
      </w:r>
      <w:r w:rsidR="00E135D4">
        <w:rPr>
          <w:rFonts w:ascii="Times New Roman" w:hAnsi="Times New Roman"/>
          <w:sz w:val="24"/>
          <w:szCs w:val="24"/>
        </w:rPr>
        <w:t>t</w:t>
      </w:r>
      <w:r w:rsidR="00537236">
        <w:rPr>
          <w:rFonts w:ascii="Times New Roman" w:hAnsi="Times New Roman"/>
          <w:sz w:val="24"/>
          <w:szCs w:val="24"/>
        </w:rPr>
        <w:t>act hour</w:t>
      </w:r>
      <w:r w:rsidR="00E135D4">
        <w:rPr>
          <w:rFonts w:ascii="Times New Roman" w:hAnsi="Times New Roman"/>
          <w:sz w:val="24"/>
          <w:szCs w:val="24"/>
        </w:rPr>
        <w:t>s</w:t>
      </w:r>
      <w:r w:rsidR="005E683F">
        <w:rPr>
          <w:rFonts w:ascii="Times New Roman" w:hAnsi="Times New Roman"/>
          <w:sz w:val="24"/>
          <w:szCs w:val="24"/>
        </w:rPr>
        <w:t xml:space="preserve">.  If you are one of those people, contact the Board, </w:t>
      </w:r>
      <w:r>
        <w:rPr>
          <w:rFonts w:ascii="Times New Roman" w:hAnsi="Times New Roman"/>
          <w:sz w:val="24"/>
          <w:szCs w:val="24"/>
        </w:rPr>
        <w:t xml:space="preserve">and </w:t>
      </w:r>
      <w:r w:rsidR="005E683F">
        <w:rPr>
          <w:rFonts w:ascii="Times New Roman" w:hAnsi="Times New Roman"/>
          <w:sz w:val="24"/>
          <w:szCs w:val="24"/>
        </w:rPr>
        <w:t>send copies of your C</w:t>
      </w:r>
      <w:r w:rsidR="00E135D4">
        <w:rPr>
          <w:rFonts w:ascii="Times New Roman" w:hAnsi="Times New Roman"/>
          <w:sz w:val="24"/>
          <w:szCs w:val="24"/>
        </w:rPr>
        <w:t>N</w:t>
      </w:r>
      <w:r w:rsidR="005E683F">
        <w:rPr>
          <w:rFonts w:ascii="Times New Roman" w:hAnsi="Times New Roman"/>
          <w:sz w:val="24"/>
          <w:szCs w:val="24"/>
        </w:rPr>
        <w:t xml:space="preserve">E </w:t>
      </w:r>
      <w:r w:rsidR="00E135D4">
        <w:rPr>
          <w:rFonts w:ascii="Times New Roman" w:hAnsi="Times New Roman"/>
          <w:sz w:val="24"/>
          <w:szCs w:val="24"/>
        </w:rPr>
        <w:t>certificates</w:t>
      </w:r>
      <w:r>
        <w:rPr>
          <w:rFonts w:ascii="Times New Roman" w:hAnsi="Times New Roman"/>
          <w:sz w:val="24"/>
          <w:szCs w:val="24"/>
        </w:rPr>
        <w:t>;</w:t>
      </w:r>
      <w:r w:rsidR="005E683F">
        <w:rPr>
          <w:rFonts w:ascii="Times New Roman" w:hAnsi="Times New Roman"/>
          <w:sz w:val="24"/>
          <w:szCs w:val="24"/>
        </w:rPr>
        <w:t xml:space="preserve"> ther</w:t>
      </w:r>
      <w:r w:rsidR="002333EB">
        <w:rPr>
          <w:rFonts w:ascii="Times New Roman" w:hAnsi="Times New Roman"/>
          <w:sz w:val="24"/>
          <w:szCs w:val="24"/>
        </w:rPr>
        <w:t xml:space="preserve">e will not be any discipline or </w:t>
      </w:r>
      <w:r w:rsidR="005E683F">
        <w:rPr>
          <w:rFonts w:ascii="Times New Roman" w:hAnsi="Times New Roman"/>
          <w:sz w:val="24"/>
          <w:szCs w:val="24"/>
        </w:rPr>
        <w:t xml:space="preserve">fine </w:t>
      </w:r>
      <w:r w:rsidR="003B0878">
        <w:rPr>
          <w:rFonts w:ascii="Times New Roman" w:hAnsi="Times New Roman"/>
          <w:sz w:val="24"/>
          <w:szCs w:val="24"/>
        </w:rPr>
        <w:t>imposed</w:t>
      </w:r>
      <w:r w:rsidR="002423E9">
        <w:rPr>
          <w:rFonts w:ascii="Times New Roman" w:hAnsi="Times New Roman"/>
          <w:sz w:val="24"/>
          <w:szCs w:val="24"/>
        </w:rPr>
        <w:t>.  If you did no</w:t>
      </w:r>
      <w:r w:rsidR="005E683F">
        <w:rPr>
          <w:rFonts w:ascii="Times New Roman" w:hAnsi="Times New Roman"/>
          <w:sz w:val="24"/>
          <w:szCs w:val="24"/>
        </w:rPr>
        <w:t xml:space="preserve">t complete you </w:t>
      </w:r>
      <w:r w:rsidR="002423E9">
        <w:rPr>
          <w:rFonts w:ascii="Times New Roman" w:hAnsi="Times New Roman"/>
          <w:sz w:val="24"/>
          <w:szCs w:val="24"/>
        </w:rPr>
        <w:t>CNE contact hour</w:t>
      </w:r>
      <w:r w:rsidR="00E135D4">
        <w:rPr>
          <w:rFonts w:ascii="Times New Roman" w:hAnsi="Times New Roman"/>
          <w:sz w:val="24"/>
          <w:szCs w:val="24"/>
        </w:rPr>
        <w:t>s,</w:t>
      </w:r>
      <w:r w:rsidR="005E683F">
        <w:rPr>
          <w:rFonts w:ascii="Times New Roman" w:hAnsi="Times New Roman"/>
          <w:sz w:val="24"/>
          <w:szCs w:val="24"/>
        </w:rPr>
        <w:t xml:space="preserve"> f</w:t>
      </w:r>
      <w:r w:rsidR="002423E9">
        <w:rPr>
          <w:rFonts w:ascii="Times New Roman" w:hAnsi="Times New Roman"/>
          <w:sz w:val="24"/>
          <w:szCs w:val="24"/>
        </w:rPr>
        <w:t>ollow the letter’s instructions.</w:t>
      </w:r>
      <w:r w:rsidR="005E683F">
        <w:rPr>
          <w:rFonts w:ascii="Times New Roman" w:hAnsi="Times New Roman"/>
          <w:sz w:val="24"/>
          <w:szCs w:val="24"/>
        </w:rPr>
        <w:t xml:space="preserve"> </w:t>
      </w:r>
    </w:p>
    <w:p w:rsidR="008A01C7" w:rsidRDefault="008A01C7" w:rsidP="008A01C7">
      <w:pPr>
        <w:rPr>
          <w:rFonts w:ascii="Times New Roman" w:hAnsi="Times New Roman"/>
          <w:sz w:val="24"/>
          <w:szCs w:val="24"/>
        </w:rPr>
      </w:pPr>
    </w:p>
    <w:p w:rsidR="008A01C7" w:rsidRPr="004C423F" w:rsidRDefault="008A01C7" w:rsidP="008A01C7">
      <w:pPr>
        <w:rPr>
          <w:rFonts w:ascii="Times New Roman" w:hAnsi="Times New Roman"/>
          <w:sz w:val="40"/>
          <w:szCs w:val="40"/>
          <w:vertAlign w:val="subscript"/>
        </w:rPr>
      </w:pPr>
      <w:r w:rsidRPr="002423E9">
        <w:rPr>
          <w:rFonts w:ascii="Times New Roman" w:hAnsi="Times New Roman"/>
          <w:b/>
          <w:sz w:val="40"/>
          <w:szCs w:val="40"/>
          <w:vertAlign w:val="subscript"/>
        </w:rPr>
        <w:t xml:space="preserve">Additional FAQs are available at </w:t>
      </w:r>
      <w:hyperlink r:id="rId7" w:history="1">
        <w:r w:rsidRPr="004C423F">
          <w:rPr>
            <w:rFonts w:ascii="Times New Roman" w:hAnsi="Times New Roman"/>
            <w:sz w:val="40"/>
            <w:szCs w:val="40"/>
            <w:vertAlign w:val="subscript"/>
          </w:rPr>
          <w:t>http://www.njconsumeraffairs.gov/nur/Pages/Continuing-Education-FAQ.aspx</w:t>
        </w:r>
      </w:hyperlink>
      <w:r w:rsidR="005745C8">
        <w:rPr>
          <w:rFonts w:ascii="Times New Roman" w:hAnsi="Times New Roman"/>
          <w:sz w:val="40"/>
          <w:szCs w:val="40"/>
          <w:vertAlign w:val="subscript"/>
        </w:rPr>
        <w:t xml:space="preserve"> </w:t>
      </w:r>
      <w:r w:rsidR="002423E9">
        <w:rPr>
          <w:rFonts w:ascii="Times New Roman" w:hAnsi="Times New Roman"/>
          <w:sz w:val="40"/>
          <w:szCs w:val="40"/>
          <w:vertAlign w:val="subscript"/>
        </w:rPr>
        <w:t xml:space="preserve"> </w:t>
      </w:r>
      <w:r w:rsidR="005745C8">
        <w:rPr>
          <w:rFonts w:ascii="Times New Roman" w:hAnsi="Times New Roman"/>
          <w:sz w:val="40"/>
          <w:szCs w:val="40"/>
          <w:vertAlign w:val="subscript"/>
        </w:rPr>
        <w:t xml:space="preserve"> </w:t>
      </w:r>
      <w:r w:rsidRPr="004C423F">
        <w:rPr>
          <w:rFonts w:ascii="Times New Roman" w:hAnsi="Times New Roman"/>
          <w:sz w:val="40"/>
          <w:szCs w:val="40"/>
          <w:vertAlign w:val="subscript"/>
        </w:rPr>
        <w:t xml:space="preserve"> </w:t>
      </w:r>
    </w:p>
    <w:p w:rsidR="008A01C7" w:rsidRPr="004C423F" w:rsidRDefault="008A01C7" w:rsidP="008A01C7">
      <w:pPr>
        <w:rPr>
          <w:rFonts w:ascii="Times New Roman" w:hAnsi="Times New Roman"/>
          <w:sz w:val="40"/>
          <w:szCs w:val="40"/>
          <w:vertAlign w:val="subscript"/>
        </w:rPr>
      </w:pPr>
    </w:p>
    <w:p w:rsidR="005E683F" w:rsidRPr="004C423F" w:rsidRDefault="005E683F" w:rsidP="005E683F">
      <w:pPr>
        <w:rPr>
          <w:rFonts w:ascii="Times New Roman" w:hAnsi="Times New Roman"/>
          <w:sz w:val="40"/>
          <w:szCs w:val="40"/>
          <w:vertAlign w:val="subscript"/>
        </w:rPr>
      </w:pPr>
      <w:r w:rsidRPr="004C423F">
        <w:rPr>
          <w:rFonts w:ascii="Times New Roman" w:hAnsi="Times New Roman"/>
          <w:sz w:val="40"/>
          <w:szCs w:val="40"/>
          <w:vertAlign w:val="subscript"/>
        </w:rPr>
        <w:t xml:space="preserve">ttp://www.njconsumeraffairs.gov/nur/Pages/Continuing-Education-FAQ.aspx </w:t>
      </w:r>
    </w:p>
    <w:sectPr w:rsidR="005E683F" w:rsidRPr="004C423F" w:rsidSect="002D3A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2A79FD"/>
    <w:multiLevelType w:val="hybridMultilevel"/>
    <w:tmpl w:val="634E3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72"/>
    <w:rsid w:val="00021122"/>
    <w:rsid w:val="00133F1D"/>
    <w:rsid w:val="002333EB"/>
    <w:rsid w:val="002423E9"/>
    <w:rsid w:val="002A5EE4"/>
    <w:rsid w:val="002C102C"/>
    <w:rsid w:val="002D3AAC"/>
    <w:rsid w:val="003B0878"/>
    <w:rsid w:val="00427BDE"/>
    <w:rsid w:val="004C423F"/>
    <w:rsid w:val="00537236"/>
    <w:rsid w:val="005745C8"/>
    <w:rsid w:val="005E683F"/>
    <w:rsid w:val="008A01C7"/>
    <w:rsid w:val="00977272"/>
    <w:rsid w:val="00A85671"/>
    <w:rsid w:val="00AA3CE5"/>
    <w:rsid w:val="00C011EA"/>
    <w:rsid w:val="00C02792"/>
    <w:rsid w:val="00CC4AE3"/>
    <w:rsid w:val="00E135D4"/>
    <w:rsid w:val="00E44CB8"/>
    <w:rsid w:val="00F94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Lucida Grande"/>
        <w:color w:val="000000"/>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B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7BDE"/>
    <w:rPr>
      <w:rFonts w:ascii="Lucida Grande" w:eastAsia="Times New Roman" w:hAnsi="Lucida Grande"/>
      <w:sz w:val="18"/>
      <w:szCs w:val="18"/>
      <w:lang w:eastAsia="en-US"/>
    </w:rPr>
  </w:style>
  <w:style w:type="paragraph" w:styleId="NormalWeb">
    <w:name w:val="Normal (Web)"/>
    <w:basedOn w:val="Normal"/>
    <w:uiPriority w:val="99"/>
    <w:semiHidden/>
    <w:unhideWhenUsed/>
    <w:rsid w:val="00977272"/>
    <w:rPr>
      <w:rFonts w:ascii="Times New Roman" w:hAnsi="Times New Roman"/>
      <w:sz w:val="24"/>
      <w:szCs w:val="24"/>
    </w:rPr>
  </w:style>
  <w:style w:type="character" w:styleId="Hyperlink">
    <w:name w:val="Hyperlink"/>
    <w:basedOn w:val="DefaultParagraphFont"/>
    <w:uiPriority w:val="99"/>
    <w:unhideWhenUsed/>
    <w:rsid w:val="00977272"/>
    <w:rPr>
      <w:color w:val="0000FF" w:themeColor="hyperlink"/>
      <w:u w:val="single"/>
    </w:rPr>
  </w:style>
  <w:style w:type="paragraph" w:styleId="ListParagraph">
    <w:name w:val="List Paragraph"/>
    <w:basedOn w:val="Normal"/>
    <w:uiPriority w:val="34"/>
    <w:qFormat/>
    <w:rsid w:val="009772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Lucida Grande"/>
        <w:color w:val="000000"/>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B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7BDE"/>
    <w:rPr>
      <w:rFonts w:ascii="Lucida Grande" w:eastAsia="Times New Roman" w:hAnsi="Lucida Grande"/>
      <w:sz w:val="18"/>
      <w:szCs w:val="18"/>
      <w:lang w:eastAsia="en-US"/>
    </w:rPr>
  </w:style>
  <w:style w:type="paragraph" w:styleId="NormalWeb">
    <w:name w:val="Normal (Web)"/>
    <w:basedOn w:val="Normal"/>
    <w:uiPriority w:val="99"/>
    <w:semiHidden/>
    <w:unhideWhenUsed/>
    <w:rsid w:val="00977272"/>
    <w:rPr>
      <w:rFonts w:ascii="Times New Roman" w:hAnsi="Times New Roman"/>
      <w:sz w:val="24"/>
      <w:szCs w:val="24"/>
    </w:rPr>
  </w:style>
  <w:style w:type="character" w:styleId="Hyperlink">
    <w:name w:val="Hyperlink"/>
    <w:basedOn w:val="DefaultParagraphFont"/>
    <w:uiPriority w:val="99"/>
    <w:unhideWhenUsed/>
    <w:rsid w:val="00977272"/>
    <w:rPr>
      <w:color w:val="0000FF" w:themeColor="hyperlink"/>
      <w:u w:val="single"/>
    </w:rPr>
  </w:style>
  <w:style w:type="paragraph" w:styleId="ListParagraph">
    <w:name w:val="List Paragraph"/>
    <w:basedOn w:val="Normal"/>
    <w:uiPriority w:val="34"/>
    <w:qFormat/>
    <w:rsid w:val="00977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1173">
      <w:bodyDiv w:val="1"/>
      <w:marLeft w:val="0"/>
      <w:marRight w:val="0"/>
      <w:marTop w:val="0"/>
      <w:marBottom w:val="0"/>
      <w:divBdr>
        <w:top w:val="none" w:sz="0" w:space="0" w:color="auto"/>
        <w:left w:val="none" w:sz="0" w:space="0" w:color="auto"/>
        <w:bottom w:val="none" w:sz="0" w:space="0" w:color="auto"/>
        <w:right w:val="none" w:sz="0" w:space="0" w:color="auto"/>
      </w:divBdr>
    </w:div>
    <w:div w:id="927927494">
      <w:bodyDiv w:val="1"/>
      <w:marLeft w:val="0"/>
      <w:marRight w:val="0"/>
      <w:marTop w:val="0"/>
      <w:marBottom w:val="0"/>
      <w:divBdr>
        <w:top w:val="none" w:sz="0" w:space="0" w:color="auto"/>
        <w:left w:val="none" w:sz="0" w:space="0" w:color="auto"/>
        <w:bottom w:val="none" w:sz="0" w:space="0" w:color="auto"/>
        <w:right w:val="none" w:sz="0" w:space="0" w:color="auto"/>
      </w:divBdr>
      <w:divsChild>
        <w:div w:id="1422794499">
          <w:marLeft w:val="0"/>
          <w:marRight w:val="0"/>
          <w:marTop w:val="0"/>
          <w:marBottom w:val="0"/>
          <w:divBdr>
            <w:top w:val="none" w:sz="0" w:space="0" w:color="auto"/>
            <w:left w:val="none" w:sz="0" w:space="0" w:color="auto"/>
            <w:bottom w:val="none" w:sz="0" w:space="0" w:color="auto"/>
            <w:right w:val="none" w:sz="0" w:space="0" w:color="auto"/>
          </w:divBdr>
          <w:divsChild>
            <w:div w:id="463934661">
              <w:marLeft w:val="0"/>
              <w:marRight w:val="0"/>
              <w:marTop w:val="0"/>
              <w:marBottom w:val="0"/>
              <w:divBdr>
                <w:top w:val="none" w:sz="0" w:space="0" w:color="auto"/>
                <w:left w:val="none" w:sz="0" w:space="0" w:color="auto"/>
                <w:bottom w:val="none" w:sz="0" w:space="0" w:color="auto"/>
                <w:right w:val="none" w:sz="0" w:space="0" w:color="auto"/>
              </w:divBdr>
              <w:divsChild>
                <w:div w:id="156522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jconsumeraffairs.gov/nur/Pages/Continuing-Education-FAQ.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jconsumeraffairs.gov/regulations/Chapter-37-New-Jersey-Board-of-Nursing.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PAT BARNETT</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Barnett</dc:creator>
  <cp:lastModifiedBy>Cadmus, Edna</cp:lastModifiedBy>
  <cp:revision>2</cp:revision>
  <dcterms:created xsi:type="dcterms:W3CDTF">2015-12-16T18:52:00Z</dcterms:created>
  <dcterms:modified xsi:type="dcterms:W3CDTF">2015-12-16T18:52:00Z</dcterms:modified>
</cp:coreProperties>
</file>